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694"/>
      </w:tblGrid>
      <w:tr w:rsidR="002855DA" w14:paraId="2260422E" w14:textId="77777777" w:rsidTr="00FF42C1">
        <w:tc>
          <w:tcPr>
            <w:tcW w:w="2835" w:type="dxa"/>
          </w:tcPr>
          <w:p w14:paraId="142144F3" w14:textId="77777777" w:rsidR="002855DA" w:rsidRDefault="002855DA" w:rsidP="00FF42C1">
            <w:pPr>
              <w:keepNext/>
              <w:tabs>
                <w:tab w:val="left" w:pos="9214"/>
              </w:tabs>
              <w:jc w:val="center"/>
              <w:rPr>
                <w:i/>
              </w:rPr>
            </w:pPr>
            <w:r>
              <w:rPr>
                <w:noProof/>
              </w:rPr>
              <w:drawing>
                <wp:inline distT="0" distB="0" distL="0" distR="0" wp14:anchorId="5FE5BDB4" wp14:editId="0BAB7950">
                  <wp:extent cx="1656890" cy="1232342"/>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999" cy="1250273"/>
                          </a:xfrm>
                          <a:prstGeom prst="rect">
                            <a:avLst/>
                          </a:prstGeom>
                        </pic:spPr>
                      </pic:pic>
                    </a:graphicData>
                  </a:graphic>
                </wp:inline>
              </w:drawing>
            </w:r>
          </w:p>
        </w:tc>
        <w:tc>
          <w:tcPr>
            <w:tcW w:w="4536" w:type="dxa"/>
          </w:tcPr>
          <w:p w14:paraId="5B5EC90F" w14:textId="77777777" w:rsidR="002855DA" w:rsidRDefault="002855DA" w:rsidP="00FF42C1">
            <w:pPr>
              <w:keepNext/>
              <w:tabs>
                <w:tab w:val="left" w:pos="9214"/>
              </w:tabs>
              <w:jc w:val="center"/>
              <w:rPr>
                <w:b/>
                <w:sz w:val="32"/>
                <w:szCs w:val="32"/>
              </w:rPr>
            </w:pPr>
          </w:p>
          <w:p w14:paraId="76FB51EB" w14:textId="77777777" w:rsidR="00946C31" w:rsidRPr="00C1513B" w:rsidRDefault="00946C31" w:rsidP="00946C31">
            <w:pPr>
              <w:keepNext/>
              <w:tabs>
                <w:tab w:val="left" w:pos="9214"/>
              </w:tabs>
              <w:jc w:val="center"/>
              <w:rPr>
                <w:b/>
                <w:sz w:val="32"/>
                <w:szCs w:val="32"/>
              </w:rPr>
            </w:pPr>
            <w:r w:rsidRPr="00C1513B">
              <w:rPr>
                <w:b/>
                <w:sz w:val="32"/>
                <w:szCs w:val="32"/>
              </w:rPr>
              <w:t xml:space="preserve">Hampshire </w:t>
            </w:r>
            <w:r>
              <w:rPr>
                <w:b/>
                <w:sz w:val="32"/>
                <w:szCs w:val="32"/>
              </w:rPr>
              <w:t>County Scouts and Isle of Wight County Scouts</w:t>
            </w:r>
            <w:r w:rsidRPr="00C1513B">
              <w:rPr>
                <w:b/>
                <w:sz w:val="32"/>
                <w:szCs w:val="32"/>
              </w:rPr>
              <w:t xml:space="preserve"> </w:t>
            </w:r>
          </w:p>
          <w:p w14:paraId="22829118" w14:textId="77777777" w:rsidR="00946C31" w:rsidRDefault="00946C31" w:rsidP="00946C31">
            <w:pPr>
              <w:keepNext/>
              <w:tabs>
                <w:tab w:val="left" w:pos="9214"/>
              </w:tabs>
              <w:jc w:val="center"/>
              <w:rPr>
                <w:b/>
                <w:sz w:val="32"/>
                <w:szCs w:val="32"/>
              </w:rPr>
            </w:pPr>
            <w:r w:rsidRPr="00C1513B">
              <w:rPr>
                <w:b/>
                <w:sz w:val="32"/>
                <w:szCs w:val="32"/>
              </w:rPr>
              <w:t>2</w:t>
            </w:r>
            <w:r>
              <w:rPr>
                <w:b/>
                <w:sz w:val="32"/>
                <w:szCs w:val="32"/>
              </w:rPr>
              <w:t>6</w:t>
            </w:r>
            <w:r w:rsidRPr="00C1513B">
              <w:rPr>
                <w:b/>
                <w:sz w:val="32"/>
                <w:szCs w:val="32"/>
                <w:vertAlign w:val="superscript"/>
              </w:rPr>
              <w:t>th</w:t>
            </w:r>
            <w:r w:rsidRPr="00C1513B">
              <w:rPr>
                <w:b/>
                <w:sz w:val="32"/>
                <w:szCs w:val="32"/>
              </w:rPr>
              <w:t xml:space="preserve"> World Scout Jamboree, </w:t>
            </w:r>
            <w:r>
              <w:rPr>
                <w:b/>
                <w:sz w:val="32"/>
                <w:szCs w:val="32"/>
              </w:rPr>
              <w:t>Poland</w:t>
            </w:r>
            <w:r w:rsidRPr="00C1513B">
              <w:rPr>
                <w:b/>
                <w:sz w:val="32"/>
                <w:szCs w:val="32"/>
              </w:rPr>
              <w:t xml:space="preserve"> 202</w:t>
            </w:r>
            <w:r>
              <w:rPr>
                <w:b/>
                <w:sz w:val="32"/>
                <w:szCs w:val="32"/>
              </w:rPr>
              <w:t>7</w:t>
            </w:r>
          </w:p>
          <w:p w14:paraId="2264C4DA" w14:textId="632FC65F" w:rsidR="002855DA" w:rsidRPr="002739EE" w:rsidRDefault="00946C31" w:rsidP="002739EE">
            <w:pPr>
              <w:keepNext/>
              <w:tabs>
                <w:tab w:val="left" w:pos="9214"/>
              </w:tabs>
              <w:jc w:val="center"/>
              <w:rPr>
                <w:b/>
                <w:color w:val="FF0000"/>
                <w:sz w:val="32"/>
                <w:szCs w:val="32"/>
              </w:rPr>
            </w:pPr>
            <w:r w:rsidRPr="00946C31">
              <w:rPr>
                <w:b/>
                <w:color w:val="FF0000"/>
                <w:sz w:val="32"/>
                <w:szCs w:val="32"/>
              </w:rPr>
              <w:t>Application Form</w:t>
            </w:r>
          </w:p>
        </w:tc>
        <w:tc>
          <w:tcPr>
            <w:tcW w:w="2694" w:type="dxa"/>
          </w:tcPr>
          <w:p w14:paraId="0EE09D77" w14:textId="1E4F92EE" w:rsidR="002855DA" w:rsidRDefault="00233518" w:rsidP="00FF42C1">
            <w:pPr>
              <w:keepNext/>
              <w:tabs>
                <w:tab w:val="left" w:pos="9214"/>
              </w:tabs>
              <w:jc w:val="center"/>
              <w:rPr>
                <w:i/>
              </w:rPr>
            </w:pPr>
            <w:r>
              <w:rPr>
                <w:noProof/>
              </w:rPr>
              <w:drawing>
                <wp:inline distT="0" distB="0" distL="0" distR="0" wp14:anchorId="6DC46D7B" wp14:editId="07AD67C9">
                  <wp:extent cx="942975" cy="1163411"/>
                  <wp:effectExtent l="0" t="0" r="0" b="0"/>
                  <wp:docPr id="2122101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172" cy="1166121"/>
                          </a:xfrm>
                          <a:prstGeom prst="rect">
                            <a:avLst/>
                          </a:prstGeom>
                          <a:noFill/>
                          <a:ln>
                            <a:noFill/>
                          </a:ln>
                        </pic:spPr>
                      </pic:pic>
                    </a:graphicData>
                  </a:graphic>
                </wp:inline>
              </w:drawing>
            </w:r>
          </w:p>
          <w:p w14:paraId="5A058F88" w14:textId="77777777" w:rsidR="002855DA" w:rsidRDefault="002855DA" w:rsidP="00FF42C1">
            <w:pPr>
              <w:keepNext/>
              <w:tabs>
                <w:tab w:val="left" w:pos="9214"/>
              </w:tabs>
              <w:jc w:val="center"/>
              <w:rPr>
                <w:i/>
              </w:rPr>
            </w:pPr>
          </w:p>
        </w:tc>
      </w:tr>
      <w:tr w:rsidR="002855DA" w14:paraId="26A86642" w14:textId="77777777" w:rsidTr="00FF42C1">
        <w:tc>
          <w:tcPr>
            <w:tcW w:w="10065" w:type="dxa"/>
            <w:gridSpan w:val="3"/>
          </w:tcPr>
          <w:p w14:paraId="61D79628" w14:textId="501EFC95" w:rsidR="002855DA" w:rsidRPr="00992DA8" w:rsidRDefault="004D05C9" w:rsidP="00FF42C1">
            <w:pPr>
              <w:widowControl/>
              <w:autoSpaceDE w:val="0"/>
              <w:autoSpaceDN w:val="0"/>
              <w:adjustRightInd w:val="0"/>
              <w:jc w:val="center"/>
              <w:rPr>
                <w:i/>
                <w:noProof/>
                <w:sz w:val="64"/>
                <w:szCs w:val="64"/>
              </w:rPr>
            </w:pPr>
            <w:r>
              <w:rPr>
                <w:rFonts w:ascii="Frutiger-Black" w:hAnsi="Frutiger-Black" w:cs="Frutiger-Black"/>
                <w:color w:val="003B83"/>
                <w:sz w:val="64"/>
                <w:szCs w:val="64"/>
              </w:rPr>
              <w:t>Theme : Bravely</w:t>
            </w:r>
            <w:r w:rsidRPr="00992DA8">
              <w:rPr>
                <w:rFonts w:ascii="Frutiger-Black" w:hAnsi="Frutiger-Black" w:cs="Frutiger-Black"/>
                <w:color w:val="003B83"/>
                <w:sz w:val="64"/>
                <w:szCs w:val="64"/>
              </w:rPr>
              <w:t>.</w:t>
            </w:r>
          </w:p>
        </w:tc>
      </w:tr>
    </w:tbl>
    <w:p w14:paraId="5C0F4A8A" w14:textId="77777777" w:rsidR="0063012F" w:rsidRDefault="0063012F" w:rsidP="002855DA">
      <w:pPr>
        <w:ind w:left="-567"/>
      </w:pPr>
      <w:r w:rsidRPr="0063012F">
        <w:t xml:space="preserve">Welcome, we're pleased to see you're interested in applying, before you begin, here are a few key points: </w:t>
      </w:r>
    </w:p>
    <w:p w14:paraId="3994358B" w14:textId="77777777" w:rsidR="0063012F" w:rsidRDefault="0063012F" w:rsidP="002855DA">
      <w:pPr>
        <w:ind w:left="-567"/>
      </w:pPr>
    </w:p>
    <w:p w14:paraId="2567B0C5" w14:textId="2EA441B8" w:rsidR="002855DA" w:rsidRDefault="002855DA" w:rsidP="002855DA">
      <w:pPr>
        <w:ind w:left="-567"/>
      </w:pPr>
      <w:r>
        <w:t>Young people who wish to attend the 2</w:t>
      </w:r>
      <w:r w:rsidR="00C37E80">
        <w:t>6</w:t>
      </w:r>
      <w:r w:rsidR="00C37E80" w:rsidRPr="21AF703C">
        <w:rPr>
          <w:vertAlign w:val="superscript"/>
        </w:rPr>
        <w:t>th</w:t>
      </w:r>
      <w:r w:rsidR="00C37E80">
        <w:t xml:space="preserve"> </w:t>
      </w:r>
      <w:r>
        <w:t>W</w:t>
      </w:r>
      <w:r w:rsidR="00C37E80">
        <w:t>orld Scout Jamboree (WSJ)</w:t>
      </w:r>
      <w:r>
        <w:t xml:space="preserve"> must have been born between </w:t>
      </w:r>
      <w:r w:rsidR="00BA162A">
        <w:t>31</w:t>
      </w:r>
      <w:r w:rsidR="00BA162A" w:rsidRPr="21AF703C">
        <w:rPr>
          <w:vertAlign w:val="superscript"/>
        </w:rPr>
        <w:t>st</w:t>
      </w:r>
      <w:r w:rsidR="00BA162A">
        <w:t xml:space="preserve"> </w:t>
      </w:r>
      <w:r>
        <w:t>July 200</w:t>
      </w:r>
      <w:r w:rsidR="00BA162A">
        <w:t>9</w:t>
      </w:r>
      <w:r>
        <w:t xml:space="preserve"> and 3</w:t>
      </w:r>
      <w:r w:rsidR="00BA162A">
        <w:t>0</w:t>
      </w:r>
      <w:r w:rsidR="00BA162A" w:rsidRPr="21AF703C">
        <w:rPr>
          <w:vertAlign w:val="superscript"/>
        </w:rPr>
        <w:t>th</w:t>
      </w:r>
      <w:r w:rsidR="00BA162A">
        <w:t xml:space="preserve"> </w:t>
      </w:r>
      <w:r>
        <w:t>July 20</w:t>
      </w:r>
      <w:r w:rsidR="00BA162A">
        <w:t>13</w:t>
      </w:r>
      <w:r>
        <w:t xml:space="preserve"> to attend.</w:t>
      </w:r>
      <w:r w:rsidR="00E657BA">
        <w:t xml:space="preserve"> These ages are set by the </w:t>
      </w:r>
      <w:r w:rsidR="6BD7F775">
        <w:t>Jamboree organising team.</w:t>
      </w:r>
    </w:p>
    <w:p w14:paraId="15F5314A" w14:textId="77777777" w:rsidR="002855DA" w:rsidRPr="00992DA8" w:rsidRDefault="002855DA" w:rsidP="002855DA">
      <w:pPr>
        <w:ind w:left="-567"/>
        <w:rPr>
          <w:sz w:val="10"/>
          <w:szCs w:val="10"/>
        </w:rPr>
      </w:pPr>
    </w:p>
    <w:p w14:paraId="7A708E70" w14:textId="4B9C4932" w:rsidR="002855DA" w:rsidRDefault="002855DA" w:rsidP="002855DA">
      <w:pPr>
        <w:ind w:left="-567"/>
      </w:pPr>
      <w:r>
        <w:t xml:space="preserve">* - Please make sure that these items are very clear to read – typed is good! Please feel free to expand any section as needed, but </w:t>
      </w:r>
      <w:r w:rsidR="00E97091">
        <w:t xml:space="preserve">please </w:t>
      </w:r>
      <w:r>
        <w:t xml:space="preserve">keep the form to </w:t>
      </w:r>
      <w:r w:rsidR="004001FF">
        <w:t>4</w:t>
      </w:r>
      <w:r>
        <w:t xml:space="preserve"> pages or less. We are not judging grammar or spelling, but we do need to be able to read it.</w:t>
      </w:r>
    </w:p>
    <w:p w14:paraId="4B15657C" w14:textId="77777777" w:rsidR="002855DA" w:rsidRPr="00992DA8" w:rsidRDefault="002855DA" w:rsidP="002855DA">
      <w:pPr>
        <w:ind w:left="-567"/>
        <w:rPr>
          <w:sz w:val="10"/>
          <w:szCs w:val="10"/>
        </w:rPr>
      </w:pPr>
    </w:p>
    <w:p w14:paraId="0EE31733" w14:textId="005B3A6C" w:rsidR="002855DA" w:rsidRDefault="002855DA" w:rsidP="002855DA">
      <w:pPr>
        <w:ind w:left="-567"/>
      </w:pPr>
      <w:r>
        <w:t xml:space="preserve">Alternative Formats : You may complete this form online at </w:t>
      </w:r>
      <w:hyperlink r:id="rId11" w:history="1">
        <w:r w:rsidR="00DE4409" w:rsidRPr="004D79E7">
          <w:rPr>
            <w:rStyle w:val="Hyperlink"/>
          </w:rPr>
          <w:t>https://hampshirescouts.typeform.com/to/kGP0ouhl</w:t>
        </w:r>
      </w:hyperlink>
      <w:r w:rsidR="00DE4409">
        <w:t xml:space="preserve"> </w:t>
      </w:r>
    </w:p>
    <w:p w14:paraId="38FDA824" w14:textId="77777777" w:rsidR="002855DA" w:rsidRPr="00992DA8" w:rsidRDefault="002855DA" w:rsidP="002855DA">
      <w:pPr>
        <w:ind w:left="-567"/>
        <w:rPr>
          <w:sz w:val="10"/>
          <w:szCs w:val="10"/>
        </w:rPr>
      </w:pPr>
    </w:p>
    <w:p w14:paraId="762831C9" w14:textId="5E803960" w:rsidR="002855DA" w:rsidRDefault="002855DA" w:rsidP="00D6526A">
      <w:pPr>
        <w:ind w:left="-567"/>
      </w:pPr>
      <w:r>
        <w:t xml:space="preserve">** - Section 2 : As an alternative to writing answers, a video of the applicant can be submitted. The video is to be a maximum of 3 mins, must start with the </w:t>
      </w:r>
      <w:r w:rsidR="003A001B">
        <w:t>applicant’s</w:t>
      </w:r>
      <w:r>
        <w:t xml:space="preserve"> name, and then answers the 4 questions. Please </w:t>
      </w:r>
      <w:r w:rsidR="00D6526A">
        <w:t>see the “Video Application Instructions</w:t>
      </w:r>
      <w:r w:rsidR="00D6526A">
        <w:rPr>
          <w:rFonts w:ascii="Tahoma" w:hAnsi="Tahoma" w:cs="Tahoma"/>
        </w:rPr>
        <w:t>﻿</w:t>
      </w:r>
      <w:r w:rsidR="00D6526A">
        <w:t>” sheet.</w:t>
      </w:r>
      <w:r>
        <w:br/>
      </w:r>
    </w:p>
    <w:tbl>
      <w:tblPr>
        <w:tblW w:w="987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0"/>
        <w:gridCol w:w="8495"/>
      </w:tblGrid>
      <w:tr w:rsidR="002855DA" w14:paraId="5E941538" w14:textId="77777777" w:rsidTr="00FF42C1">
        <w:tc>
          <w:tcPr>
            <w:tcW w:w="9875" w:type="dxa"/>
            <w:gridSpan w:val="3"/>
            <w:shd w:val="clear" w:color="auto" w:fill="000000"/>
          </w:tcPr>
          <w:p w14:paraId="7F0ADB82" w14:textId="77777777" w:rsidR="002855DA" w:rsidRDefault="002855DA" w:rsidP="00FF42C1">
            <w:pPr>
              <w:rPr>
                <w:b/>
                <w:color w:val="F3F3F3"/>
              </w:rPr>
            </w:pPr>
            <w:r>
              <w:rPr>
                <w:b/>
                <w:color w:val="F3F3F3"/>
              </w:rPr>
              <w:t>Section 1: PERSONAL INFORMATION (Can be completed by Parent / Guardian)</w:t>
            </w:r>
          </w:p>
        </w:tc>
      </w:tr>
      <w:tr w:rsidR="002855DA" w14:paraId="5974635E" w14:textId="77777777" w:rsidTr="00FF42C1">
        <w:trPr>
          <w:trHeight w:val="464"/>
        </w:trPr>
        <w:tc>
          <w:tcPr>
            <w:tcW w:w="9875" w:type="dxa"/>
            <w:gridSpan w:val="3"/>
          </w:tcPr>
          <w:p w14:paraId="71FEDD15" w14:textId="77777777" w:rsidR="002855DA" w:rsidRDefault="002855DA" w:rsidP="00FF42C1">
            <w:r>
              <w:t xml:space="preserve">Name </w:t>
            </w:r>
            <w:r w:rsidRPr="002A7947">
              <w:rPr>
                <w:sz w:val="32"/>
                <w:szCs w:val="32"/>
              </w:rPr>
              <w:t>* :</w:t>
            </w:r>
          </w:p>
        </w:tc>
      </w:tr>
      <w:tr w:rsidR="002855DA" w14:paraId="79EE4994" w14:textId="77777777" w:rsidTr="00FF42C1">
        <w:tc>
          <w:tcPr>
            <w:tcW w:w="9875" w:type="dxa"/>
            <w:gridSpan w:val="3"/>
          </w:tcPr>
          <w:p w14:paraId="6114E6FC" w14:textId="2B40C9C3" w:rsidR="002855DA" w:rsidRDefault="0063012F" w:rsidP="00FF42C1">
            <w:r>
              <w:t xml:space="preserve">Parent Email address </w:t>
            </w:r>
            <w:r w:rsidRPr="002A7947">
              <w:rPr>
                <w:sz w:val="32"/>
                <w:szCs w:val="32"/>
              </w:rPr>
              <w:t>* :</w:t>
            </w:r>
          </w:p>
        </w:tc>
      </w:tr>
      <w:tr w:rsidR="0063012F" w14:paraId="5DFB6C2A" w14:textId="77777777" w:rsidTr="00FF42C1">
        <w:tc>
          <w:tcPr>
            <w:tcW w:w="9875" w:type="dxa"/>
            <w:gridSpan w:val="3"/>
          </w:tcPr>
          <w:p w14:paraId="1E16710B" w14:textId="1832E983" w:rsidR="0063012F" w:rsidRDefault="0063012F" w:rsidP="00FF42C1">
            <w:r>
              <w:t xml:space="preserve">Applicant Email address </w:t>
            </w:r>
            <w:r w:rsidRPr="002A7947">
              <w:rPr>
                <w:sz w:val="32"/>
                <w:szCs w:val="32"/>
              </w:rPr>
              <w:t>* :</w:t>
            </w:r>
          </w:p>
        </w:tc>
      </w:tr>
      <w:tr w:rsidR="002855DA" w14:paraId="4294031E" w14:textId="77777777" w:rsidTr="00FF42C1">
        <w:tc>
          <w:tcPr>
            <w:tcW w:w="9875" w:type="dxa"/>
            <w:gridSpan w:val="3"/>
          </w:tcPr>
          <w:p w14:paraId="61778E1E" w14:textId="5A415868" w:rsidR="002855DA" w:rsidRDefault="00357C19" w:rsidP="00FF42C1">
            <w:r>
              <w:t xml:space="preserve">Parent Contact Number </w:t>
            </w:r>
            <w:r w:rsidRPr="002A7947">
              <w:rPr>
                <w:sz w:val="32"/>
                <w:szCs w:val="32"/>
              </w:rPr>
              <w:t>* :</w:t>
            </w:r>
          </w:p>
        </w:tc>
      </w:tr>
      <w:tr w:rsidR="002855DA" w14:paraId="4E100A87" w14:textId="77777777" w:rsidTr="00FF42C1">
        <w:tc>
          <w:tcPr>
            <w:tcW w:w="9875" w:type="dxa"/>
            <w:gridSpan w:val="3"/>
          </w:tcPr>
          <w:p w14:paraId="43487728" w14:textId="77777777" w:rsidR="002855DA" w:rsidRDefault="002855DA" w:rsidP="00FF42C1">
            <w:r>
              <w:t xml:space="preserve">Date of Birth (DD/MM/YYYY) </w:t>
            </w:r>
            <w:r w:rsidRPr="002A7947">
              <w:rPr>
                <w:sz w:val="32"/>
                <w:szCs w:val="32"/>
              </w:rPr>
              <w:t>* :</w:t>
            </w:r>
          </w:p>
        </w:tc>
      </w:tr>
      <w:tr w:rsidR="00F87850" w14:paraId="10E36113" w14:textId="77777777" w:rsidTr="00FF42C1">
        <w:tc>
          <w:tcPr>
            <w:tcW w:w="9875" w:type="dxa"/>
            <w:gridSpan w:val="3"/>
          </w:tcPr>
          <w:p w14:paraId="4346DEEF" w14:textId="28EF4D53" w:rsidR="00F87850" w:rsidRDefault="00F87850" w:rsidP="00FF42C1">
            <w:r>
              <w:t>County :          Hampshire     /        Isle of Wight</w:t>
            </w:r>
            <w:r w:rsidR="00B904F8">
              <w:t xml:space="preserve">     (please delete</w:t>
            </w:r>
            <w:r w:rsidR="003D7858">
              <w:t xml:space="preserve"> one</w:t>
            </w:r>
            <w:r w:rsidR="00B904F8">
              <w:t xml:space="preserve"> to show your County)</w:t>
            </w:r>
          </w:p>
        </w:tc>
      </w:tr>
      <w:tr w:rsidR="002855DA" w14:paraId="792D165D" w14:textId="77777777" w:rsidTr="00FF42C1">
        <w:tc>
          <w:tcPr>
            <w:tcW w:w="9875" w:type="dxa"/>
            <w:gridSpan w:val="3"/>
          </w:tcPr>
          <w:p w14:paraId="5870C471" w14:textId="77777777" w:rsidR="002855DA" w:rsidRPr="002A7947" w:rsidRDefault="002855DA" w:rsidP="00FF42C1">
            <w:pPr>
              <w:rPr>
                <w:b/>
                <w:bCs/>
              </w:rPr>
            </w:pPr>
            <w:r w:rsidRPr="002A7947">
              <w:rPr>
                <w:b/>
                <w:bCs/>
                <w:i/>
              </w:rPr>
              <w:t>Brief</w:t>
            </w:r>
            <w:r w:rsidRPr="002A7947">
              <w:rPr>
                <w:b/>
                <w:bCs/>
              </w:rPr>
              <w:t xml:space="preserve"> </w:t>
            </w:r>
            <w:r>
              <w:rPr>
                <w:b/>
                <w:bCs/>
              </w:rPr>
              <w:t>summary</w:t>
            </w:r>
            <w:r w:rsidRPr="002A7947">
              <w:rPr>
                <w:b/>
                <w:bCs/>
              </w:rPr>
              <w:t xml:space="preserve"> of your </w:t>
            </w:r>
            <w:r>
              <w:rPr>
                <w:b/>
                <w:bCs/>
              </w:rPr>
              <w:t xml:space="preserve">recent </w:t>
            </w:r>
            <w:r w:rsidRPr="002A7947">
              <w:rPr>
                <w:b/>
                <w:bCs/>
              </w:rPr>
              <w:t>Scouting history</w:t>
            </w:r>
          </w:p>
        </w:tc>
      </w:tr>
      <w:tr w:rsidR="002855DA" w14:paraId="5AEC90BC" w14:textId="77777777" w:rsidTr="00FF42C1">
        <w:tc>
          <w:tcPr>
            <w:tcW w:w="1370" w:type="dxa"/>
          </w:tcPr>
          <w:p w14:paraId="51BFDC87" w14:textId="77777777" w:rsidR="002855DA" w:rsidRDefault="002855DA" w:rsidP="00FF42C1">
            <w:r>
              <w:t xml:space="preserve">Dates: </w:t>
            </w:r>
          </w:p>
        </w:tc>
        <w:tc>
          <w:tcPr>
            <w:tcW w:w="8505" w:type="dxa"/>
            <w:gridSpan w:val="2"/>
          </w:tcPr>
          <w:p w14:paraId="487C12DD" w14:textId="77777777" w:rsidR="002855DA" w:rsidRDefault="002855DA" w:rsidP="00FF42C1">
            <w:r>
              <w:t xml:space="preserve">Section / role: </w:t>
            </w:r>
          </w:p>
        </w:tc>
      </w:tr>
      <w:tr w:rsidR="002855DA" w14:paraId="25F5DDC4" w14:textId="77777777" w:rsidTr="00FF42C1">
        <w:trPr>
          <w:trHeight w:val="1081"/>
        </w:trPr>
        <w:tc>
          <w:tcPr>
            <w:tcW w:w="1380" w:type="dxa"/>
            <w:gridSpan w:val="2"/>
          </w:tcPr>
          <w:p w14:paraId="4509A732" w14:textId="77777777" w:rsidR="002855DA" w:rsidRDefault="002855DA" w:rsidP="00FF42C1"/>
          <w:p w14:paraId="668AD613" w14:textId="77777777" w:rsidR="00E657BA" w:rsidRDefault="00E657BA" w:rsidP="00FF42C1"/>
          <w:p w14:paraId="72C189C0" w14:textId="77777777" w:rsidR="00E657BA" w:rsidRDefault="00E657BA" w:rsidP="00FF42C1"/>
          <w:p w14:paraId="5F3CC9D1" w14:textId="00D4014C" w:rsidR="00E657BA" w:rsidRDefault="00E657BA" w:rsidP="00FF42C1"/>
          <w:p w14:paraId="604267A5" w14:textId="77777777" w:rsidR="00E657BA" w:rsidRDefault="00E657BA" w:rsidP="00FF42C1"/>
          <w:p w14:paraId="40795E14" w14:textId="05CE87CF" w:rsidR="00E657BA" w:rsidRDefault="00E657BA" w:rsidP="00FF42C1"/>
        </w:tc>
        <w:tc>
          <w:tcPr>
            <w:tcW w:w="8495" w:type="dxa"/>
          </w:tcPr>
          <w:p w14:paraId="0B1B00AF" w14:textId="77777777" w:rsidR="002855DA" w:rsidRDefault="002855DA" w:rsidP="00FF42C1"/>
        </w:tc>
      </w:tr>
      <w:tr w:rsidR="002855DA" w14:paraId="286F720A" w14:textId="77777777" w:rsidTr="00FF42C1">
        <w:trPr>
          <w:trHeight w:val="972"/>
        </w:trPr>
        <w:tc>
          <w:tcPr>
            <w:tcW w:w="9875" w:type="dxa"/>
            <w:gridSpan w:val="3"/>
          </w:tcPr>
          <w:p w14:paraId="644977C6" w14:textId="77777777" w:rsidR="002855DA" w:rsidRDefault="002855DA" w:rsidP="00FF42C1">
            <w:r>
              <w:t xml:space="preserve">Other hobbies/ interests: </w:t>
            </w:r>
          </w:p>
          <w:p w14:paraId="7184E362" w14:textId="77777777" w:rsidR="002855DA" w:rsidRDefault="002855DA" w:rsidP="00FF42C1"/>
          <w:p w14:paraId="2AA1D3BE" w14:textId="77777777" w:rsidR="002855DA" w:rsidRDefault="002855DA" w:rsidP="00FF42C1"/>
          <w:p w14:paraId="774FA631" w14:textId="77777777" w:rsidR="00E657BA" w:rsidRDefault="00E657BA" w:rsidP="00FF42C1"/>
          <w:p w14:paraId="494540CE" w14:textId="77777777" w:rsidR="00E657BA" w:rsidRDefault="00E657BA" w:rsidP="00FF42C1"/>
          <w:p w14:paraId="12141B7E" w14:textId="45A7967E" w:rsidR="00E657BA" w:rsidRDefault="00E657BA" w:rsidP="00FF42C1"/>
        </w:tc>
      </w:tr>
    </w:tbl>
    <w:p w14:paraId="5676A520" w14:textId="57817B9D" w:rsidR="00E657BA" w:rsidRDefault="00E657BA" w:rsidP="002855DA"/>
    <w:p w14:paraId="1D70114D" w14:textId="77777777" w:rsidR="00E657BA" w:rsidRDefault="00E657BA">
      <w:pPr>
        <w:widowControl/>
        <w:spacing w:after="160" w:line="259" w:lineRule="auto"/>
      </w:pPr>
      <w:r>
        <w:br w:type="page"/>
      </w:r>
    </w:p>
    <w:p w14:paraId="014537FC" w14:textId="77777777" w:rsidR="002855DA" w:rsidRDefault="002855DA" w:rsidP="002855DA"/>
    <w:tbl>
      <w:tblPr>
        <w:tblW w:w="978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2855DA" w14:paraId="2645D629" w14:textId="77777777" w:rsidTr="2C13A55A">
        <w:tc>
          <w:tcPr>
            <w:tcW w:w="9782" w:type="dxa"/>
            <w:shd w:val="clear" w:color="auto" w:fill="000000" w:themeFill="text1"/>
          </w:tcPr>
          <w:p w14:paraId="20A99F02" w14:textId="61648B15" w:rsidR="002855DA" w:rsidRDefault="002855DA" w:rsidP="00FF42C1">
            <w:pPr>
              <w:rPr>
                <w:b/>
                <w:color w:val="FFFFFF"/>
              </w:rPr>
            </w:pPr>
            <w:r>
              <w:rPr>
                <w:b/>
                <w:color w:val="FFFFFF"/>
              </w:rPr>
              <w:t>Section 2: APPLICATION (</w:t>
            </w:r>
            <w:r w:rsidR="00D6526A" w:rsidRPr="00D6526A">
              <w:rPr>
                <w:b/>
                <w:color w:val="FFFFFF"/>
              </w:rPr>
              <w:t>Must be completed by the applicant, but parent / guardian / carer assistance is allowed if required</w:t>
            </w:r>
            <w:r>
              <w:rPr>
                <w:b/>
                <w:color w:val="FFFFFF"/>
              </w:rPr>
              <w:t>) (can be via Video)**</w:t>
            </w:r>
          </w:p>
        </w:tc>
      </w:tr>
      <w:tr w:rsidR="002855DA" w14:paraId="071ADB0B" w14:textId="77777777" w:rsidTr="2C13A55A">
        <w:tc>
          <w:tcPr>
            <w:tcW w:w="9782" w:type="dxa"/>
          </w:tcPr>
          <w:p w14:paraId="6035B2D7" w14:textId="77777777" w:rsidR="002855DA" w:rsidRDefault="002855DA" w:rsidP="00FF42C1">
            <w:pPr>
              <w:rPr>
                <w:color w:val="0000FF"/>
              </w:rPr>
            </w:pPr>
            <w:r>
              <w:t>Please answer each of the following questions to tell us a little bit more about yourself. Each answer should be no more than 1 paragraph. Please expand (or complete on a separate page)</w:t>
            </w:r>
          </w:p>
        </w:tc>
      </w:tr>
      <w:tr w:rsidR="002855DA" w14:paraId="75B3FB79" w14:textId="77777777" w:rsidTr="2C13A55A">
        <w:trPr>
          <w:trHeight w:val="240"/>
        </w:trPr>
        <w:tc>
          <w:tcPr>
            <w:tcW w:w="9782" w:type="dxa"/>
          </w:tcPr>
          <w:p w14:paraId="2C51EEEB" w14:textId="27C0D60F" w:rsidR="002855DA" w:rsidRDefault="002855DA" w:rsidP="00FF42C1">
            <w:r>
              <w:t>Describe your best Scouting experience</w:t>
            </w:r>
            <w:r w:rsidR="00D6526A">
              <w:t xml:space="preserve">. </w:t>
            </w:r>
          </w:p>
          <w:p w14:paraId="179B0BE3" w14:textId="77777777" w:rsidR="002855DA" w:rsidRDefault="002855DA" w:rsidP="00FF42C1"/>
          <w:p w14:paraId="42FF24F2" w14:textId="7F0D80EC" w:rsidR="00E657BA" w:rsidRDefault="00E657BA" w:rsidP="00FF42C1"/>
          <w:p w14:paraId="4417D432" w14:textId="613462BF" w:rsidR="00E657BA" w:rsidRDefault="00E657BA" w:rsidP="00FF42C1"/>
          <w:p w14:paraId="31BD1866" w14:textId="4F3973C2" w:rsidR="00E657BA" w:rsidRDefault="00E657BA" w:rsidP="00FF42C1"/>
          <w:p w14:paraId="6A1AA826" w14:textId="1BB1AF5F" w:rsidR="00E657BA" w:rsidRDefault="00E657BA" w:rsidP="00FF42C1"/>
          <w:p w14:paraId="0AA182C4" w14:textId="77777777" w:rsidR="00E657BA" w:rsidRDefault="00E657BA" w:rsidP="00FF42C1"/>
          <w:p w14:paraId="2DBB01DF" w14:textId="5BF773A2" w:rsidR="00E657BA" w:rsidRDefault="00E657BA" w:rsidP="00FF42C1"/>
          <w:p w14:paraId="3F1BFD0C" w14:textId="77777777" w:rsidR="00E657BA" w:rsidRDefault="00E657BA" w:rsidP="00FF42C1"/>
          <w:p w14:paraId="17736A9A" w14:textId="77777777" w:rsidR="00E657BA" w:rsidRDefault="00E657BA" w:rsidP="00FF42C1"/>
          <w:p w14:paraId="5E477081" w14:textId="51391F52" w:rsidR="00E657BA" w:rsidRDefault="00E657BA" w:rsidP="00FF42C1"/>
        </w:tc>
      </w:tr>
      <w:tr w:rsidR="002855DA" w14:paraId="198742B9" w14:textId="77777777" w:rsidTr="2C13A55A">
        <w:trPr>
          <w:trHeight w:val="240"/>
        </w:trPr>
        <w:tc>
          <w:tcPr>
            <w:tcW w:w="9782" w:type="dxa"/>
          </w:tcPr>
          <w:p w14:paraId="2B4B9F8C" w14:textId="77777777" w:rsidR="6F2AEB40" w:rsidRDefault="6F2AEB40">
            <w:r>
              <w:t>Describe a time when you have worked well in a team. (Can be within scouting or outside of scouting)</w:t>
            </w:r>
          </w:p>
          <w:p w14:paraId="08957A2D" w14:textId="642A45E1" w:rsidR="2C13A55A" w:rsidRDefault="2C13A55A"/>
          <w:p w14:paraId="4FC275C5" w14:textId="77777777" w:rsidR="00E657BA" w:rsidRDefault="00E657BA" w:rsidP="00D6526A"/>
          <w:p w14:paraId="40B2100C" w14:textId="712255F8" w:rsidR="00E657BA" w:rsidRDefault="00E657BA" w:rsidP="00D6526A"/>
          <w:p w14:paraId="4D48F0D9" w14:textId="2FC77E1E" w:rsidR="00E657BA" w:rsidRDefault="00E657BA" w:rsidP="00D6526A"/>
          <w:p w14:paraId="133E06B0" w14:textId="77777777" w:rsidR="00E657BA" w:rsidRDefault="00E657BA" w:rsidP="00D6526A"/>
          <w:p w14:paraId="4C2743E2" w14:textId="77777777" w:rsidR="00E657BA" w:rsidRDefault="00E657BA" w:rsidP="00D6526A"/>
          <w:p w14:paraId="4B0E7234" w14:textId="7A4389B8" w:rsidR="00E657BA" w:rsidRDefault="00E657BA" w:rsidP="00D6526A"/>
          <w:p w14:paraId="0C076383" w14:textId="1281623F" w:rsidR="00E657BA" w:rsidRDefault="00E657BA" w:rsidP="00D6526A"/>
          <w:p w14:paraId="08A2D392" w14:textId="699B42DB" w:rsidR="00E657BA" w:rsidRDefault="00E657BA" w:rsidP="00D6526A"/>
          <w:p w14:paraId="0460BBF4" w14:textId="77777777" w:rsidR="00E657BA" w:rsidRDefault="00E657BA" w:rsidP="00D6526A"/>
          <w:p w14:paraId="2164225E" w14:textId="0A1E64D2" w:rsidR="00E657BA" w:rsidRDefault="00E657BA" w:rsidP="00D6526A"/>
        </w:tc>
      </w:tr>
      <w:tr w:rsidR="002855DA" w14:paraId="1F3BF1E0" w14:textId="77777777" w:rsidTr="2C13A55A">
        <w:trPr>
          <w:trHeight w:val="240"/>
        </w:trPr>
        <w:tc>
          <w:tcPr>
            <w:tcW w:w="9782" w:type="dxa"/>
          </w:tcPr>
          <w:p w14:paraId="75176D20" w14:textId="1132F919" w:rsidR="002855DA" w:rsidRDefault="002855DA" w:rsidP="00FF42C1">
            <w:r>
              <w:t>Describe a time when you overcame a challenge or a challenging situation.</w:t>
            </w:r>
            <w:r w:rsidR="2FFDA8E7">
              <w:t xml:space="preserve"> (Can be within scouting or outside of scouting)</w:t>
            </w:r>
          </w:p>
          <w:p w14:paraId="27FDB38E" w14:textId="77777777" w:rsidR="002855DA" w:rsidRDefault="002855DA" w:rsidP="00FF42C1"/>
          <w:p w14:paraId="2ED1D9E6" w14:textId="43A11F6D" w:rsidR="00E657BA" w:rsidRDefault="00E657BA" w:rsidP="00FF42C1"/>
          <w:p w14:paraId="173F6E65" w14:textId="77777777" w:rsidR="00E657BA" w:rsidRDefault="00E657BA" w:rsidP="00FF42C1"/>
          <w:p w14:paraId="5334E66E" w14:textId="4D9353D8" w:rsidR="00E657BA" w:rsidRDefault="00E657BA" w:rsidP="00FF42C1"/>
          <w:p w14:paraId="2804715E" w14:textId="77777777" w:rsidR="00E657BA" w:rsidRDefault="00E657BA" w:rsidP="00FF42C1"/>
          <w:p w14:paraId="2DB7390D" w14:textId="6914739F" w:rsidR="00E657BA" w:rsidRDefault="00E657BA" w:rsidP="00FF42C1"/>
          <w:p w14:paraId="50A49B0A" w14:textId="55DCA746" w:rsidR="00E657BA" w:rsidRDefault="00E657BA" w:rsidP="00FF42C1"/>
          <w:p w14:paraId="0D09FDB4" w14:textId="77777777" w:rsidR="00E657BA" w:rsidRDefault="00E657BA" w:rsidP="00FF42C1"/>
          <w:p w14:paraId="4B6C0548" w14:textId="77777777" w:rsidR="00E657BA" w:rsidRDefault="00E657BA" w:rsidP="00FF42C1"/>
          <w:p w14:paraId="1EC24E20" w14:textId="2F78E167" w:rsidR="00E657BA" w:rsidRDefault="00E657BA" w:rsidP="00FF42C1"/>
        </w:tc>
      </w:tr>
      <w:tr w:rsidR="002855DA" w14:paraId="7FBB02F7" w14:textId="77777777" w:rsidTr="2C13A55A">
        <w:trPr>
          <w:trHeight w:val="240"/>
        </w:trPr>
        <w:tc>
          <w:tcPr>
            <w:tcW w:w="9782" w:type="dxa"/>
          </w:tcPr>
          <w:p w14:paraId="59BAE674" w14:textId="77777777" w:rsidR="002855DA" w:rsidRDefault="002855DA" w:rsidP="00FF42C1">
            <w:r>
              <w:t>Why are you applying to go to the next World Scout Jamboree?</w:t>
            </w:r>
          </w:p>
          <w:p w14:paraId="29EED01E" w14:textId="77777777" w:rsidR="002855DA" w:rsidRDefault="002855DA" w:rsidP="00FF42C1"/>
          <w:p w14:paraId="6D1F08C8" w14:textId="77777777" w:rsidR="00E657BA" w:rsidRDefault="00E657BA" w:rsidP="00FF42C1"/>
          <w:p w14:paraId="66B182C1" w14:textId="4D7DEC34" w:rsidR="00E657BA" w:rsidRDefault="00E657BA" w:rsidP="00FF42C1"/>
          <w:p w14:paraId="72DB648C" w14:textId="77777777" w:rsidR="00E657BA" w:rsidRDefault="00E657BA" w:rsidP="00FF42C1"/>
          <w:p w14:paraId="3CD7C0B7" w14:textId="3C090CEA" w:rsidR="00E657BA" w:rsidRDefault="00E657BA" w:rsidP="00FF42C1"/>
          <w:p w14:paraId="42413E15" w14:textId="77777777" w:rsidR="00E657BA" w:rsidRDefault="00E657BA" w:rsidP="00FF42C1"/>
          <w:p w14:paraId="3A110AB8" w14:textId="3AD51294" w:rsidR="00E657BA" w:rsidRDefault="00E657BA" w:rsidP="00FF42C1"/>
          <w:p w14:paraId="1B369A86" w14:textId="18D2C998" w:rsidR="00E657BA" w:rsidRDefault="00E657BA" w:rsidP="00FF42C1"/>
          <w:p w14:paraId="698C878F" w14:textId="77777777" w:rsidR="00E657BA" w:rsidRDefault="00E657BA" w:rsidP="00FF42C1"/>
          <w:p w14:paraId="5EC32273" w14:textId="77777777" w:rsidR="00E657BA" w:rsidRDefault="00E657BA" w:rsidP="00FF42C1"/>
          <w:p w14:paraId="7227E64D" w14:textId="42F226B1" w:rsidR="00E657BA" w:rsidRDefault="00E657BA" w:rsidP="00FF42C1"/>
        </w:tc>
      </w:tr>
    </w:tbl>
    <w:p w14:paraId="446DCC9E" w14:textId="77777777" w:rsidR="002855DA" w:rsidRDefault="002855DA" w:rsidP="002855DA">
      <w:bookmarkStart w:id="0" w:name="_gjdgxs" w:colFirst="0" w:colLast="0"/>
      <w:bookmarkEnd w:id="0"/>
    </w:p>
    <w:p w14:paraId="434FB239" w14:textId="77777777" w:rsidR="002855DA" w:rsidRDefault="002855DA" w:rsidP="002855DA"/>
    <w:tbl>
      <w:tblPr>
        <w:tblW w:w="987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5"/>
      </w:tblGrid>
      <w:tr w:rsidR="002855DA" w14:paraId="1D657AE7" w14:textId="77777777" w:rsidTr="21AF703C">
        <w:tc>
          <w:tcPr>
            <w:tcW w:w="9875" w:type="dxa"/>
            <w:shd w:val="clear" w:color="auto" w:fill="000000" w:themeFill="text1"/>
          </w:tcPr>
          <w:p w14:paraId="637512F7" w14:textId="77777777" w:rsidR="002855DA" w:rsidRDefault="002855DA" w:rsidP="00FF42C1">
            <w:pPr>
              <w:rPr>
                <w:b/>
                <w:color w:val="F3F3F3"/>
              </w:rPr>
            </w:pPr>
            <w:r>
              <w:rPr>
                <w:b/>
                <w:color w:val="F3F3F3"/>
              </w:rPr>
              <w:t>Section 3: Confirmations (Must be completed by Parent / Guardian)</w:t>
            </w:r>
          </w:p>
        </w:tc>
      </w:tr>
      <w:tr w:rsidR="002855DA" w14:paraId="0622A819" w14:textId="77777777" w:rsidTr="21AF703C">
        <w:trPr>
          <w:trHeight w:val="464"/>
        </w:trPr>
        <w:tc>
          <w:tcPr>
            <w:tcW w:w="9875" w:type="dxa"/>
          </w:tcPr>
          <w:p w14:paraId="5928BC58" w14:textId="70250012" w:rsidR="002855DA" w:rsidRDefault="002855DA" w:rsidP="00FF42C1">
            <w:r>
              <w:t>Please enter the name of the parent / guardian that support this application</w:t>
            </w:r>
            <w:r w:rsidR="000242C0">
              <w:t xml:space="preserve"> :</w:t>
            </w:r>
          </w:p>
          <w:p w14:paraId="0ACE604D" w14:textId="77777777" w:rsidR="002855DA" w:rsidRDefault="002855DA" w:rsidP="00FF42C1"/>
          <w:p w14:paraId="2A5125C4" w14:textId="77777777" w:rsidR="002855DA" w:rsidRDefault="002855DA" w:rsidP="00FF42C1"/>
        </w:tc>
      </w:tr>
      <w:tr w:rsidR="002855DA" w14:paraId="627CDFD7" w14:textId="77777777" w:rsidTr="21AF703C">
        <w:tc>
          <w:tcPr>
            <w:tcW w:w="9875" w:type="dxa"/>
          </w:tcPr>
          <w:p w14:paraId="7A977D07" w14:textId="69AD4638" w:rsidR="002855DA" w:rsidRDefault="002855DA" w:rsidP="00FF42C1">
            <w:r>
              <w:t xml:space="preserve">The Participant selection will take place on the </w:t>
            </w:r>
            <w:r w:rsidR="00040CE8">
              <w:t>12</w:t>
            </w:r>
            <w:r w:rsidR="00040CE8" w:rsidRPr="00040CE8">
              <w:rPr>
                <w:vertAlign w:val="superscript"/>
              </w:rPr>
              <w:t>th</w:t>
            </w:r>
            <w:r w:rsidR="00040CE8">
              <w:t xml:space="preserve"> – 14</w:t>
            </w:r>
            <w:r w:rsidR="00040CE8" w:rsidRPr="00040CE8">
              <w:rPr>
                <w:vertAlign w:val="superscript"/>
              </w:rPr>
              <w:t>th</w:t>
            </w:r>
            <w:r w:rsidR="00040CE8">
              <w:t xml:space="preserve"> September </w:t>
            </w:r>
            <w:r>
              <w:t>202</w:t>
            </w:r>
            <w:r w:rsidR="00040CE8">
              <w:t>5</w:t>
            </w:r>
            <w:r>
              <w:t xml:space="preserve"> at </w:t>
            </w:r>
            <w:r w:rsidR="00040CE8">
              <w:t xml:space="preserve">Fernycrofts Scout Campsite </w:t>
            </w:r>
            <w:r>
              <w:t>(</w:t>
            </w:r>
            <w:r w:rsidR="00040CE8">
              <w:t>New Forest</w:t>
            </w:r>
            <w:r>
              <w:t>). Attendance at the selection weekend is required to be considered for selection for the Jamboree. The cost of the selection weekend will be £</w:t>
            </w:r>
            <w:r w:rsidR="00040CE8">
              <w:t>55</w:t>
            </w:r>
            <w:r>
              <w:t xml:space="preserve"> and will cover the cost of all activities at the weekend and food. Further details and camp forms will be provided nearer the time.</w:t>
            </w:r>
          </w:p>
          <w:p w14:paraId="20A46D5B" w14:textId="77777777" w:rsidR="002855DA" w:rsidRDefault="002855DA" w:rsidP="00FF42C1"/>
          <w:p w14:paraId="5F04009E" w14:textId="29AE96D0" w:rsidR="002855DA" w:rsidRDefault="002855DA" w:rsidP="00FF42C1">
            <w:r w:rsidRPr="002A7947">
              <w:rPr>
                <w:b/>
                <w:bCs/>
              </w:rPr>
              <w:t xml:space="preserve">Please </w:t>
            </w:r>
            <w:r>
              <w:rPr>
                <w:b/>
                <w:bCs/>
              </w:rPr>
              <w:t xml:space="preserve">Sign </w:t>
            </w:r>
            <w:r w:rsidRPr="002A7947">
              <w:rPr>
                <w:b/>
                <w:bCs/>
              </w:rPr>
              <w:t>here</w:t>
            </w:r>
            <w:r>
              <w:t xml:space="preserve"> to confirm you have read the accompanying </w:t>
            </w:r>
            <w:r w:rsidR="00AB3CAD" w:rsidRPr="00AB3CAD">
              <w:t>26th WSJ27 HIW Youth Q</w:t>
            </w:r>
            <w:r w:rsidR="00AB3CAD">
              <w:t>&amp;</w:t>
            </w:r>
            <w:r w:rsidR="00AB3CAD" w:rsidRPr="00AB3CAD">
              <w:t>A V1-10</w:t>
            </w:r>
            <w:r>
              <w:t xml:space="preserve"> Document, and that you understand that attendance at the Participant selection weekend is compulsory  </w:t>
            </w:r>
          </w:p>
          <w:p w14:paraId="37988EF5" w14:textId="77777777" w:rsidR="002855DA" w:rsidRDefault="002855DA" w:rsidP="00FF42C1"/>
          <w:p w14:paraId="72B11382" w14:textId="6EF2E0A7" w:rsidR="002855DA" w:rsidRDefault="00E96308" w:rsidP="00FF42C1">
            <w:r>
              <w:t xml:space="preserve">Scout </w:t>
            </w:r>
            <w:r w:rsidR="002855DA">
              <w:t>Signed _________________________________________________</w:t>
            </w:r>
          </w:p>
          <w:p w14:paraId="76A16538" w14:textId="28B50D9B" w:rsidR="00E96308" w:rsidRDefault="00E96308" w:rsidP="00FF42C1"/>
          <w:p w14:paraId="44D7BB51" w14:textId="0512C0A7" w:rsidR="00E96308" w:rsidRDefault="00E96308" w:rsidP="00FF42C1">
            <w:r>
              <w:t>Parent Signed _________________________________________________</w:t>
            </w:r>
          </w:p>
          <w:p w14:paraId="3B75695C" w14:textId="2257CC16" w:rsidR="00E96308" w:rsidRDefault="00E96308" w:rsidP="00FF42C1"/>
          <w:p w14:paraId="1D3D1D6B" w14:textId="3DC644C6" w:rsidR="00E96308" w:rsidRDefault="00E96308" w:rsidP="00FF42C1">
            <w:r>
              <w:t>Date ___________________</w:t>
            </w:r>
          </w:p>
          <w:p w14:paraId="0E465F83" w14:textId="77777777" w:rsidR="002855DA" w:rsidRDefault="002855DA" w:rsidP="00FF42C1"/>
          <w:p w14:paraId="3CCACCAD" w14:textId="5AB0C527" w:rsidR="002855DA" w:rsidRDefault="002855DA" w:rsidP="00FF42C1">
            <w:pPr>
              <w:rPr>
                <w:rStyle w:val="Hyperlink"/>
              </w:rPr>
            </w:pPr>
            <w:r>
              <w:t xml:space="preserve">The Q&amp;A document is available </w:t>
            </w:r>
            <w:r w:rsidR="00271A8B">
              <w:t>on</w:t>
            </w:r>
            <w:r>
              <w:t xml:space="preserve"> </w:t>
            </w:r>
            <w:hyperlink r:id="rId12" w:history="1">
              <w:r w:rsidR="00271A8B" w:rsidRPr="004D79E7">
                <w:rPr>
                  <w:rStyle w:val="Hyperlink"/>
                </w:rPr>
                <w:t>https://international.hampshirescouts.org.uk/2025/06/04/wsj-participant-applications/</w:t>
              </w:r>
            </w:hyperlink>
            <w:r w:rsidR="00271A8B">
              <w:t xml:space="preserve"> </w:t>
            </w:r>
          </w:p>
          <w:p w14:paraId="4B1AE981" w14:textId="77777777" w:rsidR="002855DA" w:rsidRDefault="002855DA" w:rsidP="00FF42C1"/>
        </w:tc>
      </w:tr>
      <w:tr w:rsidR="002855DA" w14:paraId="4BA8BF0A" w14:textId="77777777" w:rsidTr="21AF703C">
        <w:tc>
          <w:tcPr>
            <w:tcW w:w="9875" w:type="dxa"/>
          </w:tcPr>
          <w:p w14:paraId="027751C4" w14:textId="77777777" w:rsidR="00E657BA" w:rsidRDefault="00E657BA" w:rsidP="00FF42C1"/>
          <w:p w14:paraId="6BA41D1C" w14:textId="6E1BAB2F" w:rsidR="002855DA" w:rsidRDefault="002855DA" w:rsidP="00FF42C1">
            <w:r>
              <w:t xml:space="preserve">OSM – Shortly after we receive your application, we will be entering your basic details onto Online Scout Manager, a web based Scout management system. You will then receive an E-mail, asking you to log in, using your own unique link. At this point, please can you check the information entered, and complete the outstanding information (such as additional contact details, Doctors details etc.). This information will need to be completed by </w:t>
            </w:r>
            <w:r w:rsidR="00881B75">
              <w:t>1st</w:t>
            </w:r>
            <w:r>
              <w:t xml:space="preserve"> August </w:t>
            </w:r>
            <w:r w:rsidR="00881B75">
              <w:t>2025</w:t>
            </w:r>
          </w:p>
          <w:p w14:paraId="11FDAB7E" w14:textId="77777777" w:rsidR="002855DA" w:rsidRDefault="002855DA" w:rsidP="00FF42C1"/>
        </w:tc>
      </w:tr>
      <w:tr w:rsidR="002855DA" w14:paraId="69C79DC7" w14:textId="77777777" w:rsidTr="21AF703C">
        <w:tc>
          <w:tcPr>
            <w:tcW w:w="9875" w:type="dxa"/>
          </w:tcPr>
          <w:p w14:paraId="23B5BA4D" w14:textId="028D2BF9" w:rsidR="002855DA" w:rsidRDefault="002855DA" w:rsidP="00FF42C1">
            <w:r>
              <w:t xml:space="preserve">This form must be returned to </w:t>
            </w:r>
            <w:hyperlink r:id="rId13" w:history="1">
              <w:r w:rsidRPr="00433999">
                <w:rPr>
                  <w:rStyle w:val="Hyperlink"/>
                </w:rPr>
                <w:t>wsj@hampshirescouts.org.uk</w:t>
              </w:r>
            </w:hyperlink>
            <w:r>
              <w:t xml:space="preserve"> </w:t>
            </w:r>
            <w:r w:rsidR="00D606C3">
              <w:t xml:space="preserve">(either </w:t>
            </w:r>
            <w:r w:rsidR="001364CF">
              <w:t xml:space="preserve">as a document, a </w:t>
            </w:r>
            <w:r w:rsidR="00D606C3">
              <w:t xml:space="preserve">scanned </w:t>
            </w:r>
            <w:r w:rsidR="001364CF">
              <w:t xml:space="preserve">PDF </w:t>
            </w:r>
            <w:r w:rsidR="00D606C3">
              <w:t xml:space="preserve">or clear photo’s) </w:t>
            </w:r>
            <w:r>
              <w:t xml:space="preserve">by 10pm on Saturday </w:t>
            </w:r>
            <w:r w:rsidR="00A25312">
              <w:t>19</w:t>
            </w:r>
            <w:r w:rsidR="00A25312" w:rsidRPr="00A25312">
              <w:rPr>
                <w:vertAlign w:val="superscript"/>
              </w:rPr>
              <w:t>th</w:t>
            </w:r>
            <w:r w:rsidR="00A25312">
              <w:t xml:space="preserve"> </w:t>
            </w:r>
            <w:r w:rsidR="00CB7040">
              <w:t xml:space="preserve"> July 2025 (or the online form completed by the same point)</w:t>
            </w:r>
            <w:r>
              <w:t xml:space="preserve">.  </w:t>
            </w:r>
          </w:p>
          <w:p w14:paraId="0DB8E362" w14:textId="77777777" w:rsidR="002855DA" w:rsidRDefault="002855DA" w:rsidP="00FF42C1"/>
          <w:p w14:paraId="08F7DE0D" w14:textId="044CF492" w:rsidR="002855DA" w:rsidRDefault="002855DA" w:rsidP="00FF42C1">
            <w:r>
              <w:t xml:space="preserve">Postal applications need to be received by </w:t>
            </w:r>
            <w:r w:rsidR="00CB7040">
              <w:t>Wednesday</w:t>
            </w:r>
            <w:r>
              <w:t xml:space="preserve"> </w:t>
            </w:r>
            <w:r w:rsidR="00A25312">
              <w:t>16</w:t>
            </w:r>
            <w:r w:rsidR="00A25312" w:rsidRPr="00A25312">
              <w:rPr>
                <w:vertAlign w:val="superscript"/>
              </w:rPr>
              <w:t>th</w:t>
            </w:r>
            <w:r w:rsidR="00A25312">
              <w:t xml:space="preserve"> </w:t>
            </w:r>
            <w:r>
              <w:t>202</w:t>
            </w:r>
            <w:r w:rsidR="00A25312">
              <w:t>5</w:t>
            </w:r>
            <w:r>
              <w:t xml:space="preserve"> and should be sent to:</w:t>
            </w:r>
          </w:p>
          <w:p w14:paraId="280E5C16" w14:textId="28731D78" w:rsidR="002855DA" w:rsidRDefault="002855DA" w:rsidP="00FF42C1">
            <w:pPr>
              <w:ind w:left="720"/>
            </w:pPr>
            <w:r>
              <w:t>WSJ 202</w:t>
            </w:r>
            <w:r w:rsidR="003324D8">
              <w:t>7</w:t>
            </w:r>
          </w:p>
          <w:p w14:paraId="49EF76C8" w14:textId="77777777" w:rsidR="002855DA" w:rsidRDefault="002855DA" w:rsidP="00FF42C1">
            <w:pPr>
              <w:ind w:left="720"/>
            </w:pPr>
            <w:r>
              <w:t xml:space="preserve">County Office c/o Ferny Crofts Scout Activity Centre, </w:t>
            </w:r>
          </w:p>
          <w:p w14:paraId="02ACB8BE" w14:textId="77777777" w:rsidR="002855DA" w:rsidRDefault="002855DA" w:rsidP="00FF42C1">
            <w:pPr>
              <w:ind w:left="720"/>
            </w:pPr>
            <w:r>
              <w:t xml:space="preserve">Beaulieu Road, Beaulieu, </w:t>
            </w:r>
          </w:p>
          <w:p w14:paraId="3737FB95" w14:textId="77777777" w:rsidR="002855DA" w:rsidRDefault="002855DA" w:rsidP="00FF42C1">
            <w:pPr>
              <w:ind w:left="720"/>
            </w:pPr>
            <w:r>
              <w:t xml:space="preserve">Brockenhurst. </w:t>
            </w:r>
          </w:p>
          <w:p w14:paraId="79BB6390" w14:textId="77777777" w:rsidR="002855DA" w:rsidRDefault="002855DA" w:rsidP="00FF42C1">
            <w:pPr>
              <w:ind w:left="720"/>
            </w:pPr>
            <w:r>
              <w:t>SO42 7YQ</w:t>
            </w:r>
          </w:p>
          <w:p w14:paraId="24E77364" w14:textId="77777777" w:rsidR="002855DA" w:rsidRDefault="002855DA" w:rsidP="00FF42C1"/>
          <w:p w14:paraId="5E428257" w14:textId="77777777" w:rsidR="002855DA" w:rsidRDefault="002855DA" w:rsidP="00FF42C1">
            <w:r>
              <w:t xml:space="preserve">LATE APPLICATIONS MAY NOT BE CONSIDERED. </w:t>
            </w:r>
          </w:p>
          <w:p w14:paraId="2CD390AE" w14:textId="69A82022" w:rsidR="002855DA" w:rsidRDefault="002855DA" w:rsidP="00FF42C1">
            <w:r>
              <w:t>We will acknowledge receipt of your application via an invite to enter your OSM data, usually within 4 days.</w:t>
            </w:r>
          </w:p>
          <w:p w14:paraId="388F3A98" w14:textId="36887A96" w:rsidR="00E657BA" w:rsidRDefault="00E657BA" w:rsidP="00FF42C1"/>
        </w:tc>
      </w:tr>
    </w:tbl>
    <w:p w14:paraId="29FCBCDA" w14:textId="77777777" w:rsidR="002855DA" w:rsidRDefault="002855DA" w:rsidP="002855DA"/>
    <w:p w14:paraId="75DAC358" w14:textId="77777777" w:rsidR="003D7858" w:rsidRDefault="003D7858"/>
    <w:sectPr w:rsidR="003D7858" w:rsidSect="00992DA8">
      <w:footerReference w:type="default" r:id="rId14"/>
      <w:pgSz w:w="11906" w:h="16838"/>
      <w:pgMar w:top="709" w:right="991" w:bottom="709" w:left="15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95F0" w14:textId="77777777" w:rsidR="00B0256F" w:rsidRDefault="00B0256F" w:rsidP="00CE2056">
      <w:r>
        <w:separator/>
      </w:r>
    </w:p>
  </w:endnote>
  <w:endnote w:type="continuationSeparator" w:id="0">
    <w:p w14:paraId="1B77180F" w14:textId="77777777" w:rsidR="00B0256F" w:rsidRDefault="00B0256F" w:rsidP="00CE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1BBE" w14:textId="24EC72D9" w:rsidR="009746CA" w:rsidRPr="00203D29" w:rsidRDefault="00203D29">
    <w:pPr>
      <w:pStyle w:val="Footer"/>
      <w:jc w:val="center"/>
      <w:rPr>
        <w:color w:val="4472C4" w:themeColor="accent1"/>
        <w:sz w:val="16"/>
        <w:szCs w:val="16"/>
      </w:rPr>
    </w:pPr>
    <w:r w:rsidRPr="00203D29">
      <w:rPr>
        <w:color w:val="4472C4" w:themeColor="accent1"/>
        <w:sz w:val="16"/>
        <w:szCs w:val="16"/>
      </w:rPr>
      <w:t>WSJ27 Participant Application Form V1-00</w:t>
    </w:r>
    <w:r w:rsidRPr="00203D29">
      <w:rPr>
        <w:color w:val="4472C4" w:themeColor="accent1"/>
        <w:sz w:val="16"/>
        <w:szCs w:val="16"/>
      </w:rPr>
      <w:t xml:space="preserve">    07/06/2025                  </w:t>
    </w:r>
    <w:r w:rsidR="009746CA" w:rsidRPr="00203D29">
      <w:rPr>
        <w:color w:val="4472C4" w:themeColor="accent1"/>
        <w:sz w:val="16"/>
        <w:szCs w:val="16"/>
      </w:rPr>
      <w:t xml:space="preserve">Page </w:t>
    </w:r>
    <w:r w:rsidR="009746CA" w:rsidRPr="00203D29">
      <w:rPr>
        <w:color w:val="4472C4" w:themeColor="accent1"/>
        <w:sz w:val="16"/>
        <w:szCs w:val="16"/>
      </w:rPr>
      <w:fldChar w:fldCharType="begin"/>
    </w:r>
    <w:r w:rsidR="009746CA" w:rsidRPr="00203D29">
      <w:rPr>
        <w:color w:val="4472C4" w:themeColor="accent1"/>
        <w:sz w:val="16"/>
        <w:szCs w:val="16"/>
      </w:rPr>
      <w:instrText>PAGE  \* Arabic  \* MERGEFORMAT</w:instrText>
    </w:r>
    <w:r w:rsidR="009746CA" w:rsidRPr="00203D29">
      <w:rPr>
        <w:color w:val="4472C4" w:themeColor="accent1"/>
        <w:sz w:val="16"/>
        <w:szCs w:val="16"/>
      </w:rPr>
      <w:fldChar w:fldCharType="separate"/>
    </w:r>
    <w:r w:rsidR="009746CA" w:rsidRPr="00203D29">
      <w:rPr>
        <w:color w:val="4472C4" w:themeColor="accent1"/>
        <w:sz w:val="16"/>
        <w:szCs w:val="16"/>
      </w:rPr>
      <w:t>2</w:t>
    </w:r>
    <w:r w:rsidR="009746CA" w:rsidRPr="00203D29">
      <w:rPr>
        <w:color w:val="4472C4" w:themeColor="accent1"/>
        <w:sz w:val="16"/>
        <w:szCs w:val="16"/>
      </w:rPr>
      <w:fldChar w:fldCharType="end"/>
    </w:r>
    <w:r w:rsidR="009746CA" w:rsidRPr="00203D29">
      <w:rPr>
        <w:color w:val="4472C4" w:themeColor="accent1"/>
        <w:sz w:val="16"/>
        <w:szCs w:val="16"/>
      </w:rPr>
      <w:t xml:space="preserve"> of </w:t>
    </w:r>
    <w:r w:rsidR="009746CA" w:rsidRPr="00203D29">
      <w:rPr>
        <w:color w:val="4472C4" w:themeColor="accent1"/>
        <w:sz w:val="16"/>
        <w:szCs w:val="16"/>
      </w:rPr>
      <w:fldChar w:fldCharType="begin"/>
    </w:r>
    <w:r w:rsidR="009746CA" w:rsidRPr="00203D29">
      <w:rPr>
        <w:color w:val="4472C4" w:themeColor="accent1"/>
        <w:sz w:val="16"/>
        <w:szCs w:val="16"/>
      </w:rPr>
      <w:instrText>NUMPAGES  \* Arabic  \* MERGEFORMAT</w:instrText>
    </w:r>
    <w:r w:rsidR="009746CA" w:rsidRPr="00203D29">
      <w:rPr>
        <w:color w:val="4472C4" w:themeColor="accent1"/>
        <w:sz w:val="16"/>
        <w:szCs w:val="16"/>
      </w:rPr>
      <w:fldChar w:fldCharType="separate"/>
    </w:r>
    <w:r w:rsidR="009746CA" w:rsidRPr="00203D29">
      <w:rPr>
        <w:color w:val="4472C4" w:themeColor="accent1"/>
        <w:sz w:val="16"/>
        <w:szCs w:val="16"/>
      </w:rPr>
      <w:t>2</w:t>
    </w:r>
    <w:r w:rsidR="009746CA" w:rsidRPr="00203D29">
      <w:rPr>
        <w:color w:val="4472C4" w:themeColor="accent1"/>
        <w:sz w:val="16"/>
        <w:szCs w:val="16"/>
      </w:rPr>
      <w:fldChar w:fldCharType="end"/>
    </w:r>
  </w:p>
  <w:p w14:paraId="70783500" w14:textId="05817A79" w:rsidR="00643059" w:rsidRPr="00643059" w:rsidRDefault="006430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5074" w14:textId="77777777" w:rsidR="00B0256F" w:rsidRDefault="00B0256F" w:rsidP="00CE2056">
      <w:r>
        <w:separator/>
      </w:r>
    </w:p>
  </w:footnote>
  <w:footnote w:type="continuationSeparator" w:id="0">
    <w:p w14:paraId="45D4685E" w14:textId="77777777" w:rsidR="00B0256F" w:rsidRDefault="00B0256F" w:rsidP="00CE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DA"/>
    <w:rsid w:val="000242C0"/>
    <w:rsid w:val="0003165C"/>
    <w:rsid w:val="00040CE8"/>
    <w:rsid w:val="001364CF"/>
    <w:rsid w:val="00203D29"/>
    <w:rsid w:val="00233518"/>
    <w:rsid w:val="00244A72"/>
    <w:rsid w:val="00256019"/>
    <w:rsid w:val="00271A8B"/>
    <w:rsid w:val="002739EE"/>
    <w:rsid w:val="002855DA"/>
    <w:rsid w:val="003324D8"/>
    <w:rsid w:val="003343CB"/>
    <w:rsid w:val="0034645F"/>
    <w:rsid w:val="00357C19"/>
    <w:rsid w:val="003A001B"/>
    <w:rsid w:val="003D7858"/>
    <w:rsid w:val="004001FF"/>
    <w:rsid w:val="004D05C9"/>
    <w:rsid w:val="005D2E25"/>
    <w:rsid w:val="0063012F"/>
    <w:rsid w:val="00643059"/>
    <w:rsid w:val="006F3D79"/>
    <w:rsid w:val="007925B8"/>
    <w:rsid w:val="0081267F"/>
    <w:rsid w:val="00881B75"/>
    <w:rsid w:val="008D2DC6"/>
    <w:rsid w:val="009321E1"/>
    <w:rsid w:val="00946C31"/>
    <w:rsid w:val="009746CA"/>
    <w:rsid w:val="00A25312"/>
    <w:rsid w:val="00A41052"/>
    <w:rsid w:val="00AB3CAD"/>
    <w:rsid w:val="00AE7D66"/>
    <w:rsid w:val="00B0256F"/>
    <w:rsid w:val="00B904F8"/>
    <w:rsid w:val="00BA162A"/>
    <w:rsid w:val="00BF5B9F"/>
    <w:rsid w:val="00C37E80"/>
    <w:rsid w:val="00CB7040"/>
    <w:rsid w:val="00CE2056"/>
    <w:rsid w:val="00D12429"/>
    <w:rsid w:val="00D606C3"/>
    <w:rsid w:val="00D6526A"/>
    <w:rsid w:val="00D66914"/>
    <w:rsid w:val="00DE4409"/>
    <w:rsid w:val="00E657BA"/>
    <w:rsid w:val="00E96308"/>
    <w:rsid w:val="00E97091"/>
    <w:rsid w:val="00F87850"/>
    <w:rsid w:val="21AF703C"/>
    <w:rsid w:val="2C13A55A"/>
    <w:rsid w:val="2FFDA8E7"/>
    <w:rsid w:val="60C87D9E"/>
    <w:rsid w:val="6BD7F775"/>
    <w:rsid w:val="6ED33665"/>
    <w:rsid w:val="6F2AE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41B24"/>
  <w15:chartTrackingRefBased/>
  <w15:docId w15:val="{302B2AB9-0D10-4A13-BA70-EABBB838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55DA"/>
    <w:pPr>
      <w:widowControl w:val="0"/>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5DA"/>
    <w:rPr>
      <w:color w:val="0563C1" w:themeColor="hyperlink"/>
      <w:u w:val="single"/>
    </w:rPr>
  </w:style>
  <w:style w:type="table" w:styleId="TableGrid">
    <w:name w:val="Table Grid"/>
    <w:basedOn w:val="TableNormal"/>
    <w:uiPriority w:val="39"/>
    <w:rsid w:val="002855DA"/>
    <w:pPr>
      <w:widowControl w:val="0"/>
      <w:spacing w:after="0" w:line="240" w:lineRule="auto"/>
    </w:pPr>
    <w:rPr>
      <w:rFonts w:ascii="Arial" w:eastAsia="Arial" w:hAnsi="Arial" w:cs="Arial"/>
      <w:color w:val="000000"/>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526A"/>
    <w:rPr>
      <w:color w:val="605E5C"/>
      <w:shd w:val="clear" w:color="auto" w:fill="E1DFDD"/>
    </w:rPr>
  </w:style>
  <w:style w:type="paragraph" w:styleId="Header">
    <w:name w:val="header"/>
    <w:basedOn w:val="Normal"/>
    <w:link w:val="HeaderChar"/>
    <w:uiPriority w:val="99"/>
    <w:unhideWhenUsed/>
    <w:rsid w:val="00CE2056"/>
    <w:pPr>
      <w:tabs>
        <w:tab w:val="center" w:pos="4513"/>
        <w:tab w:val="right" w:pos="9026"/>
      </w:tabs>
    </w:pPr>
  </w:style>
  <w:style w:type="character" w:customStyle="1" w:styleId="HeaderChar">
    <w:name w:val="Header Char"/>
    <w:basedOn w:val="DefaultParagraphFont"/>
    <w:link w:val="Header"/>
    <w:uiPriority w:val="99"/>
    <w:rsid w:val="00CE2056"/>
    <w:rPr>
      <w:rFonts w:ascii="Arial" w:eastAsia="Arial" w:hAnsi="Arial" w:cs="Arial"/>
      <w:color w:val="000000"/>
      <w:sz w:val="24"/>
      <w:szCs w:val="24"/>
      <w:lang w:eastAsia="en-GB"/>
    </w:rPr>
  </w:style>
  <w:style w:type="paragraph" w:styleId="Footer">
    <w:name w:val="footer"/>
    <w:basedOn w:val="Normal"/>
    <w:link w:val="FooterChar"/>
    <w:uiPriority w:val="99"/>
    <w:unhideWhenUsed/>
    <w:rsid w:val="00CE2056"/>
    <w:pPr>
      <w:tabs>
        <w:tab w:val="center" w:pos="4513"/>
        <w:tab w:val="right" w:pos="9026"/>
      </w:tabs>
    </w:pPr>
  </w:style>
  <w:style w:type="character" w:customStyle="1" w:styleId="FooterChar">
    <w:name w:val="Footer Char"/>
    <w:basedOn w:val="DefaultParagraphFont"/>
    <w:link w:val="Footer"/>
    <w:uiPriority w:val="99"/>
    <w:rsid w:val="00CE2056"/>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sj@hampshirescouts.org.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international.hampshirescouts.org.uk/2025/06/04/wsj-participant-applic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mpshirescouts.typeform.com/to/kGP0ouh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9" ma:contentTypeDescription="Create a new document." ma:contentTypeScope="" ma:versionID="da06e3d55572e1dbe6dfee4c8ca0341d">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ab2001a19f106d76220bb6c48a03b66b"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14802-2DFE-43C1-9D8F-A11DD7F56A61}">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customXml/itemProps2.xml><?xml version="1.0" encoding="utf-8"?>
<ds:datastoreItem xmlns:ds="http://schemas.openxmlformats.org/officeDocument/2006/customXml" ds:itemID="{D63493C4-F6A9-4B92-9437-D94E618BB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E2862-55AD-4CBF-B49C-C5CAB082A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Sore</dc:creator>
  <cp:keywords/>
  <dc:description/>
  <cp:lastModifiedBy>Julian Sore</cp:lastModifiedBy>
  <cp:revision>40</cp:revision>
  <cp:lastPrinted>2025-06-07T07:19:00Z</cp:lastPrinted>
  <dcterms:created xsi:type="dcterms:W3CDTF">2021-06-22T21:18:00Z</dcterms:created>
  <dcterms:modified xsi:type="dcterms:W3CDTF">2025-06-07T07:20:00Z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